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639" w:rsidRDefault="00E87639" w:rsidP="00E87639">
      <w:pPr>
        <w:rPr>
          <w:color w:val="1F497D"/>
          <w:lang w:eastAsia="en-US"/>
        </w:rPr>
      </w:pPr>
    </w:p>
    <w:p w:rsidR="00E87639" w:rsidRDefault="00E87639" w:rsidP="00E87639">
      <w:pPr>
        <w:shd w:val="clear" w:color="auto" w:fill="FFFFFF"/>
        <w:rPr>
          <w:color w:val="212121"/>
        </w:rPr>
      </w:pPr>
      <w:r>
        <w:rPr>
          <w:color w:val="212121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"/>
        <w:gridCol w:w="1240"/>
        <w:gridCol w:w="1449"/>
        <w:gridCol w:w="1288"/>
        <w:gridCol w:w="1462"/>
        <w:gridCol w:w="1318"/>
        <w:gridCol w:w="1413"/>
      </w:tblGrid>
      <w:tr w:rsidR="00E87639" w:rsidTr="00E87639">
        <w:trPr>
          <w:trHeight w:val="214"/>
        </w:trPr>
        <w:tc>
          <w:tcPr>
            <w:tcW w:w="141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639" w:rsidRDefault="00E87639">
            <w:pPr>
              <w:jc w:val="center"/>
            </w:pPr>
            <w:r>
              <w:t> </w:t>
            </w:r>
          </w:p>
        </w:tc>
        <w:tc>
          <w:tcPr>
            <w:tcW w:w="1070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7639" w:rsidRDefault="00E87639">
            <w:pPr>
              <w:jc w:val="center"/>
            </w:pPr>
            <w:r>
              <w:rPr>
                <w:sz w:val="32"/>
                <w:szCs w:val="32"/>
              </w:rPr>
              <w:t>YEAR SEVEN</w:t>
            </w:r>
          </w:p>
        </w:tc>
      </w:tr>
      <w:tr w:rsidR="00E87639" w:rsidTr="00E87639">
        <w:trPr>
          <w:trHeight w:val="70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7639" w:rsidRDefault="00E87639"/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7639" w:rsidRDefault="00E87639">
            <w:pPr>
              <w:jc w:val="center"/>
            </w:pPr>
            <w:r>
              <w:rPr>
                <w:sz w:val="32"/>
                <w:szCs w:val="32"/>
              </w:rPr>
              <w:t>M1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7639" w:rsidRDefault="00E87639">
            <w:pPr>
              <w:jc w:val="center"/>
            </w:pPr>
            <w:r>
              <w:rPr>
                <w:sz w:val="32"/>
                <w:szCs w:val="32"/>
              </w:rPr>
              <w:t>M2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7639" w:rsidRDefault="00E87639">
            <w:pPr>
              <w:jc w:val="center"/>
            </w:pPr>
            <w:r>
              <w:rPr>
                <w:sz w:val="32"/>
                <w:szCs w:val="32"/>
              </w:rPr>
              <w:t>L1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7639" w:rsidRDefault="00E87639">
            <w:pPr>
              <w:jc w:val="center"/>
            </w:pPr>
            <w:r>
              <w:rPr>
                <w:sz w:val="32"/>
                <w:szCs w:val="32"/>
              </w:rPr>
              <w:t>L2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7639" w:rsidRDefault="00E87639">
            <w:pPr>
              <w:jc w:val="center"/>
            </w:pPr>
            <w:r>
              <w:rPr>
                <w:sz w:val="32"/>
                <w:szCs w:val="32"/>
              </w:rPr>
              <w:t>T1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7639" w:rsidRDefault="00E87639">
            <w:pPr>
              <w:jc w:val="center"/>
            </w:pPr>
            <w:r>
              <w:rPr>
                <w:sz w:val="32"/>
                <w:szCs w:val="32"/>
              </w:rPr>
              <w:t>T2</w:t>
            </w:r>
          </w:p>
        </w:tc>
      </w:tr>
      <w:tr w:rsidR="00E87639" w:rsidTr="00E87639">
        <w:trPr>
          <w:trHeight w:val="1757"/>
        </w:trPr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7639" w:rsidRDefault="00E87639">
            <w:pPr>
              <w:jc w:val="center"/>
            </w:pPr>
            <w:r>
              <w:rPr>
                <w:color w:val="1F497D"/>
              </w:rPr>
              <w:t>PE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639" w:rsidRDefault="00E87639">
            <w:r>
              <w:rPr>
                <w:color w:val="1F497D"/>
              </w:rPr>
              <w:t>Boys</w:t>
            </w:r>
          </w:p>
          <w:p w:rsidR="00E87639" w:rsidRDefault="00E87639">
            <w:pPr>
              <w:rPr>
                <w:color w:val="1F497D"/>
              </w:rPr>
            </w:pPr>
            <w:r>
              <w:rPr>
                <w:color w:val="1F497D"/>
              </w:rPr>
              <w:t>Rugby</w:t>
            </w:r>
          </w:p>
          <w:p w:rsidR="00E87639" w:rsidRDefault="00E87639">
            <w:pPr>
              <w:rPr>
                <w:color w:val="1F497D"/>
              </w:rPr>
            </w:pPr>
          </w:p>
          <w:p w:rsidR="00E87639" w:rsidRDefault="00E87639">
            <w:pPr>
              <w:rPr>
                <w:color w:val="1F497D"/>
              </w:rPr>
            </w:pPr>
          </w:p>
          <w:p w:rsidR="00E87639" w:rsidRDefault="00E87639">
            <w:pPr>
              <w:rPr>
                <w:color w:val="1F497D"/>
              </w:rPr>
            </w:pPr>
            <w:r>
              <w:rPr>
                <w:color w:val="1F497D"/>
              </w:rPr>
              <w:t>Girls</w:t>
            </w:r>
          </w:p>
          <w:p w:rsidR="00E87639" w:rsidRDefault="00E87639">
            <w:pPr>
              <w:rPr>
                <w:color w:val="1F497D"/>
              </w:rPr>
            </w:pPr>
            <w:r>
              <w:rPr>
                <w:color w:val="1F497D"/>
              </w:rPr>
              <w:t>Netball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639" w:rsidRDefault="00E87639">
            <w:r>
              <w:rPr>
                <w:color w:val="1F497D"/>
              </w:rPr>
              <w:t>Boys</w:t>
            </w:r>
          </w:p>
          <w:p w:rsidR="00E87639" w:rsidRDefault="00E87639">
            <w:pPr>
              <w:rPr>
                <w:color w:val="1F497D"/>
              </w:rPr>
            </w:pPr>
            <w:r>
              <w:rPr>
                <w:color w:val="1F497D"/>
              </w:rPr>
              <w:t>Basketball/</w:t>
            </w:r>
          </w:p>
          <w:p w:rsidR="00E87639" w:rsidRDefault="00E87639">
            <w:pPr>
              <w:rPr>
                <w:color w:val="1F497D"/>
              </w:rPr>
            </w:pPr>
            <w:r>
              <w:rPr>
                <w:color w:val="1F497D"/>
              </w:rPr>
              <w:t>Fitness</w:t>
            </w:r>
          </w:p>
          <w:p w:rsidR="00E87639" w:rsidRDefault="00E87639">
            <w:pPr>
              <w:rPr>
                <w:color w:val="1F497D"/>
              </w:rPr>
            </w:pPr>
          </w:p>
          <w:p w:rsidR="00E87639" w:rsidRDefault="00E87639">
            <w:pPr>
              <w:rPr>
                <w:color w:val="1F497D"/>
              </w:rPr>
            </w:pPr>
            <w:r>
              <w:rPr>
                <w:color w:val="1F497D"/>
              </w:rPr>
              <w:t>Girls</w:t>
            </w:r>
          </w:p>
          <w:p w:rsidR="00E87639" w:rsidRDefault="00E87639">
            <w:r>
              <w:rPr>
                <w:color w:val="1F497D"/>
              </w:rPr>
              <w:t>Football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639" w:rsidRDefault="00E87639">
            <w:r>
              <w:rPr>
                <w:color w:val="1F497D"/>
              </w:rPr>
              <w:t>Boys</w:t>
            </w:r>
          </w:p>
          <w:p w:rsidR="00E87639" w:rsidRDefault="00E87639">
            <w:pPr>
              <w:rPr>
                <w:color w:val="1F497D"/>
              </w:rPr>
            </w:pPr>
            <w:r>
              <w:rPr>
                <w:color w:val="1F497D"/>
              </w:rPr>
              <w:t>Football</w:t>
            </w:r>
          </w:p>
          <w:p w:rsidR="00E87639" w:rsidRDefault="00E87639">
            <w:pPr>
              <w:rPr>
                <w:color w:val="1F497D"/>
              </w:rPr>
            </w:pPr>
          </w:p>
          <w:p w:rsidR="00E87639" w:rsidRDefault="00E87639">
            <w:pPr>
              <w:rPr>
                <w:color w:val="1F497D"/>
              </w:rPr>
            </w:pPr>
          </w:p>
          <w:p w:rsidR="00E87639" w:rsidRDefault="00E87639">
            <w:pPr>
              <w:rPr>
                <w:color w:val="1F497D"/>
              </w:rPr>
            </w:pPr>
            <w:r>
              <w:rPr>
                <w:color w:val="1F497D"/>
              </w:rPr>
              <w:t>Girls</w:t>
            </w:r>
          </w:p>
          <w:p w:rsidR="00E87639" w:rsidRDefault="00E87639">
            <w:r>
              <w:rPr>
                <w:color w:val="1F497D"/>
              </w:rPr>
              <w:t>Fitness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639" w:rsidRDefault="00E87639">
            <w:r>
              <w:rPr>
                <w:color w:val="1F497D"/>
              </w:rPr>
              <w:t xml:space="preserve">Boys </w:t>
            </w:r>
          </w:p>
          <w:p w:rsidR="00E87639" w:rsidRDefault="00E87639">
            <w:pPr>
              <w:rPr>
                <w:color w:val="1F497D"/>
              </w:rPr>
            </w:pPr>
            <w:r>
              <w:rPr>
                <w:color w:val="1F497D"/>
              </w:rPr>
              <w:t>Fitness/</w:t>
            </w:r>
          </w:p>
          <w:p w:rsidR="00E87639" w:rsidRDefault="00E87639">
            <w:pPr>
              <w:rPr>
                <w:color w:val="1F497D"/>
              </w:rPr>
            </w:pPr>
            <w:r>
              <w:rPr>
                <w:color w:val="1F497D"/>
              </w:rPr>
              <w:t>Basketball</w:t>
            </w:r>
          </w:p>
          <w:p w:rsidR="00E87639" w:rsidRDefault="00E87639">
            <w:pPr>
              <w:rPr>
                <w:color w:val="1F497D"/>
              </w:rPr>
            </w:pPr>
          </w:p>
          <w:p w:rsidR="00E87639" w:rsidRDefault="00E87639">
            <w:pPr>
              <w:rPr>
                <w:color w:val="1F497D"/>
              </w:rPr>
            </w:pPr>
            <w:r>
              <w:rPr>
                <w:color w:val="1F497D"/>
              </w:rPr>
              <w:t>Girls</w:t>
            </w:r>
          </w:p>
          <w:p w:rsidR="00E87639" w:rsidRDefault="00E87639">
            <w:pPr>
              <w:rPr>
                <w:color w:val="1F497D"/>
              </w:rPr>
            </w:pPr>
            <w:r>
              <w:rPr>
                <w:color w:val="1F497D"/>
              </w:rPr>
              <w:t>Trampoline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639" w:rsidRDefault="00E87639">
            <w:r>
              <w:rPr>
                <w:color w:val="1F497D"/>
              </w:rPr>
              <w:t>Boys</w:t>
            </w:r>
          </w:p>
          <w:p w:rsidR="00E87639" w:rsidRDefault="00E87639">
            <w:pPr>
              <w:rPr>
                <w:color w:val="1F497D"/>
              </w:rPr>
            </w:pPr>
            <w:r>
              <w:rPr>
                <w:color w:val="1F497D"/>
              </w:rPr>
              <w:t>Athletics</w:t>
            </w:r>
          </w:p>
          <w:p w:rsidR="00E87639" w:rsidRDefault="00E87639">
            <w:pPr>
              <w:rPr>
                <w:color w:val="1F497D"/>
              </w:rPr>
            </w:pPr>
          </w:p>
          <w:p w:rsidR="00E87639" w:rsidRDefault="00E87639">
            <w:pPr>
              <w:rPr>
                <w:color w:val="1F497D"/>
              </w:rPr>
            </w:pPr>
          </w:p>
          <w:p w:rsidR="00E87639" w:rsidRDefault="00E87639">
            <w:pPr>
              <w:rPr>
                <w:color w:val="1F497D"/>
              </w:rPr>
            </w:pPr>
            <w:r>
              <w:rPr>
                <w:color w:val="1F497D"/>
              </w:rPr>
              <w:t>Girls</w:t>
            </w:r>
          </w:p>
          <w:p w:rsidR="00E87639" w:rsidRDefault="00E87639">
            <w:r>
              <w:rPr>
                <w:color w:val="1F497D"/>
              </w:rPr>
              <w:t>Athletics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639" w:rsidRDefault="00E87639">
            <w:r>
              <w:t> </w:t>
            </w:r>
            <w:r>
              <w:rPr>
                <w:color w:val="1F497D"/>
              </w:rPr>
              <w:t xml:space="preserve">Boys </w:t>
            </w:r>
          </w:p>
          <w:p w:rsidR="00E87639" w:rsidRDefault="00E87639">
            <w:pPr>
              <w:rPr>
                <w:color w:val="1F497D"/>
              </w:rPr>
            </w:pPr>
            <w:r>
              <w:rPr>
                <w:color w:val="1F497D"/>
              </w:rPr>
              <w:t>Cricket/</w:t>
            </w:r>
          </w:p>
          <w:p w:rsidR="00E87639" w:rsidRDefault="00E87639">
            <w:pPr>
              <w:rPr>
                <w:color w:val="1F497D"/>
              </w:rPr>
            </w:pPr>
            <w:r>
              <w:rPr>
                <w:color w:val="1F497D"/>
              </w:rPr>
              <w:t>Tennis</w:t>
            </w:r>
          </w:p>
          <w:p w:rsidR="00E87639" w:rsidRDefault="00E87639">
            <w:pPr>
              <w:rPr>
                <w:color w:val="1F497D"/>
              </w:rPr>
            </w:pPr>
          </w:p>
          <w:p w:rsidR="00E87639" w:rsidRDefault="00E87639">
            <w:pPr>
              <w:rPr>
                <w:color w:val="1F497D"/>
              </w:rPr>
            </w:pPr>
            <w:r>
              <w:rPr>
                <w:color w:val="1F497D"/>
              </w:rPr>
              <w:t>Girls</w:t>
            </w:r>
          </w:p>
          <w:p w:rsidR="00E87639" w:rsidRDefault="00E87639">
            <w:pPr>
              <w:rPr>
                <w:color w:val="1F497D"/>
              </w:rPr>
            </w:pPr>
            <w:proofErr w:type="spellStart"/>
            <w:r>
              <w:rPr>
                <w:color w:val="1F497D"/>
              </w:rPr>
              <w:t>Rounders</w:t>
            </w:r>
            <w:proofErr w:type="spellEnd"/>
            <w:r>
              <w:rPr>
                <w:color w:val="1F497D"/>
              </w:rPr>
              <w:t>/</w:t>
            </w:r>
          </w:p>
          <w:p w:rsidR="00E87639" w:rsidRDefault="00E87639">
            <w:pPr>
              <w:rPr>
                <w:color w:val="1F497D"/>
              </w:rPr>
            </w:pPr>
            <w:r>
              <w:rPr>
                <w:color w:val="1F497D"/>
              </w:rPr>
              <w:t>Tennis</w:t>
            </w:r>
          </w:p>
        </w:tc>
      </w:tr>
    </w:tbl>
    <w:p w:rsidR="00E87639" w:rsidRDefault="00E87639" w:rsidP="00E87639">
      <w:pPr>
        <w:shd w:val="clear" w:color="auto" w:fill="FFFFFF"/>
        <w:rPr>
          <w:color w:val="212121"/>
        </w:rPr>
      </w:pPr>
      <w:r>
        <w:rPr>
          <w:color w:val="212121"/>
        </w:rPr>
        <w:t> </w:t>
      </w:r>
    </w:p>
    <w:p w:rsidR="00E87639" w:rsidRDefault="00E87639" w:rsidP="00E87639">
      <w:pPr>
        <w:shd w:val="clear" w:color="auto" w:fill="FFFFFF"/>
        <w:rPr>
          <w:color w:val="212121"/>
        </w:rPr>
      </w:pPr>
      <w:r>
        <w:rPr>
          <w:color w:val="212121"/>
        </w:rPr>
        <w:t> </w:t>
      </w:r>
    </w:p>
    <w:tbl>
      <w:tblPr>
        <w:tblW w:w="0" w:type="auto"/>
        <w:tblInd w:w="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6"/>
        <w:gridCol w:w="1324"/>
        <w:gridCol w:w="1381"/>
        <w:gridCol w:w="1300"/>
        <w:gridCol w:w="1464"/>
        <w:gridCol w:w="1197"/>
        <w:gridCol w:w="1338"/>
      </w:tblGrid>
      <w:tr w:rsidR="00E87639" w:rsidTr="00E87639">
        <w:trPr>
          <w:trHeight w:val="214"/>
        </w:trPr>
        <w:tc>
          <w:tcPr>
            <w:tcW w:w="109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639" w:rsidRDefault="00E87639">
            <w:pPr>
              <w:jc w:val="center"/>
            </w:pPr>
            <w:r>
              <w:t> </w:t>
            </w:r>
          </w:p>
        </w:tc>
        <w:tc>
          <w:tcPr>
            <w:tcW w:w="830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7639" w:rsidRDefault="00E87639">
            <w:pPr>
              <w:jc w:val="center"/>
            </w:pPr>
            <w:r>
              <w:rPr>
                <w:sz w:val="32"/>
                <w:szCs w:val="32"/>
              </w:rPr>
              <w:t>YEAR EIGHT</w:t>
            </w:r>
          </w:p>
        </w:tc>
      </w:tr>
      <w:tr w:rsidR="00E87639" w:rsidTr="00E87639">
        <w:trPr>
          <w:trHeight w:val="70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7639" w:rsidRDefault="00E87639"/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7639" w:rsidRDefault="00E87639">
            <w:pPr>
              <w:jc w:val="center"/>
            </w:pPr>
            <w:r>
              <w:rPr>
                <w:sz w:val="32"/>
                <w:szCs w:val="32"/>
              </w:rPr>
              <w:t>M1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7639" w:rsidRDefault="00E87639">
            <w:pPr>
              <w:jc w:val="center"/>
            </w:pPr>
            <w:r>
              <w:rPr>
                <w:sz w:val="32"/>
                <w:szCs w:val="32"/>
              </w:rPr>
              <w:t>M2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7639" w:rsidRDefault="00E87639">
            <w:pPr>
              <w:jc w:val="center"/>
            </w:pPr>
            <w:r>
              <w:rPr>
                <w:sz w:val="32"/>
                <w:szCs w:val="32"/>
              </w:rPr>
              <w:t>L1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7639" w:rsidRDefault="00E87639">
            <w:pPr>
              <w:jc w:val="center"/>
            </w:pPr>
            <w:r>
              <w:rPr>
                <w:sz w:val="32"/>
                <w:szCs w:val="32"/>
              </w:rPr>
              <w:t>L2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7639" w:rsidRDefault="00E87639">
            <w:pPr>
              <w:jc w:val="center"/>
            </w:pPr>
            <w:r>
              <w:rPr>
                <w:sz w:val="32"/>
                <w:szCs w:val="32"/>
              </w:rPr>
              <w:t>T1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7639" w:rsidRDefault="00E87639">
            <w:pPr>
              <w:jc w:val="center"/>
            </w:pPr>
            <w:r>
              <w:rPr>
                <w:sz w:val="32"/>
                <w:szCs w:val="32"/>
              </w:rPr>
              <w:t>T2</w:t>
            </w:r>
          </w:p>
        </w:tc>
      </w:tr>
      <w:tr w:rsidR="00E87639" w:rsidTr="00E87639">
        <w:trPr>
          <w:trHeight w:val="1757"/>
        </w:trPr>
        <w:tc>
          <w:tcPr>
            <w:tcW w:w="1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7639" w:rsidRDefault="00E87639">
            <w:pPr>
              <w:jc w:val="center"/>
            </w:pPr>
            <w:r>
              <w:rPr>
                <w:color w:val="1F497D"/>
              </w:rPr>
              <w:t>PE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639" w:rsidRDefault="00E87639">
            <w:r>
              <w:rPr>
                <w:color w:val="1F497D"/>
              </w:rPr>
              <w:t>Boys</w:t>
            </w:r>
          </w:p>
          <w:p w:rsidR="00E87639" w:rsidRDefault="00E87639">
            <w:pPr>
              <w:rPr>
                <w:color w:val="1F497D"/>
              </w:rPr>
            </w:pPr>
            <w:r>
              <w:rPr>
                <w:color w:val="1F497D"/>
              </w:rPr>
              <w:t>Rugby</w:t>
            </w:r>
          </w:p>
          <w:p w:rsidR="00E87639" w:rsidRDefault="00E87639">
            <w:pPr>
              <w:rPr>
                <w:color w:val="1F497D"/>
              </w:rPr>
            </w:pPr>
          </w:p>
          <w:p w:rsidR="00E87639" w:rsidRDefault="00E87639">
            <w:pPr>
              <w:rPr>
                <w:color w:val="1F497D"/>
              </w:rPr>
            </w:pPr>
          </w:p>
          <w:p w:rsidR="00E87639" w:rsidRDefault="00E87639">
            <w:pPr>
              <w:rPr>
                <w:color w:val="1F497D"/>
              </w:rPr>
            </w:pPr>
            <w:r>
              <w:rPr>
                <w:color w:val="1F497D"/>
              </w:rPr>
              <w:t>Girls</w:t>
            </w:r>
          </w:p>
          <w:p w:rsidR="00E87639" w:rsidRDefault="00E87639">
            <w:pPr>
              <w:rPr>
                <w:color w:val="1F497D"/>
              </w:rPr>
            </w:pPr>
            <w:r>
              <w:rPr>
                <w:color w:val="1F497D"/>
              </w:rPr>
              <w:t>Netball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639" w:rsidRDefault="00E87639">
            <w:r>
              <w:rPr>
                <w:color w:val="1F497D"/>
              </w:rPr>
              <w:t>Boys</w:t>
            </w:r>
          </w:p>
          <w:p w:rsidR="00E87639" w:rsidRDefault="00E87639">
            <w:pPr>
              <w:rPr>
                <w:color w:val="1F497D"/>
              </w:rPr>
            </w:pPr>
            <w:r>
              <w:rPr>
                <w:color w:val="1F497D"/>
              </w:rPr>
              <w:t>Basketball/</w:t>
            </w:r>
          </w:p>
          <w:p w:rsidR="00E87639" w:rsidRDefault="00E87639">
            <w:pPr>
              <w:rPr>
                <w:color w:val="1F497D"/>
              </w:rPr>
            </w:pPr>
            <w:r>
              <w:rPr>
                <w:color w:val="1F497D"/>
              </w:rPr>
              <w:t>Table Tennis</w:t>
            </w:r>
          </w:p>
          <w:p w:rsidR="00E87639" w:rsidRDefault="00E87639">
            <w:pPr>
              <w:rPr>
                <w:color w:val="1F497D"/>
              </w:rPr>
            </w:pPr>
          </w:p>
          <w:p w:rsidR="00E87639" w:rsidRDefault="00E87639">
            <w:pPr>
              <w:rPr>
                <w:color w:val="1F497D"/>
              </w:rPr>
            </w:pPr>
            <w:r>
              <w:rPr>
                <w:color w:val="1F497D"/>
              </w:rPr>
              <w:t>Girls</w:t>
            </w:r>
          </w:p>
          <w:p w:rsidR="00E87639" w:rsidRDefault="00E87639">
            <w:r>
              <w:rPr>
                <w:color w:val="1F497D"/>
              </w:rPr>
              <w:t>Football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639" w:rsidRDefault="00E87639">
            <w:r>
              <w:rPr>
                <w:color w:val="1F497D"/>
              </w:rPr>
              <w:t>Boys</w:t>
            </w:r>
          </w:p>
          <w:p w:rsidR="00E87639" w:rsidRDefault="00E87639">
            <w:pPr>
              <w:rPr>
                <w:color w:val="1F497D"/>
              </w:rPr>
            </w:pPr>
            <w:r>
              <w:rPr>
                <w:color w:val="1F497D"/>
              </w:rPr>
              <w:t>Football</w:t>
            </w:r>
          </w:p>
          <w:p w:rsidR="00E87639" w:rsidRDefault="00E87639">
            <w:pPr>
              <w:rPr>
                <w:color w:val="1F497D"/>
              </w:rPr>
            </w:pPr>
          </w:p>
          <w:p w:rsidR="00E87639" w:rsidRDefault="00E87639">
            <w:pPr>
              <w:rPr>
                <w:color w:val="1F497D"/>
              </w:rPr>
            </w:pPr>
          </w:p>
          <w:p w:rsidR="00E87639" w:rsidRDefault="00E87639">
            <w:pPr>
              <w:rPr>
                <w:color w:val="1F497D"/>
              </w:rPr>
            </w:pPr>
            <w:r>
              <w:rPr>
                <w:color w:val="1F497D"/>
              </w:rPr>
              <w:t>Girls</w:t>
            </w:r>
          </w:p>
          <w:p w:rsidR="00E87639" w:rsidRDefault="00E87639">
            <w:r>
              <w:rPr>
                <w:color w:val="1F497D"/>
              </w:rPr>
              <w:t>Fitness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639" w:rsidRDefault="00E87639">
            <w:r>
              <w:rPr>
                <w:color w:val="1F497D"/>
              </w:rPr>
              <w:t xml:space="preserve">Boys </w:t>
            </w:r>
          </w:p>
          <w:p w:rsidR="00E87639" w:rsidRDefault="00E87639">
            <w:pPr>
              <w:rPr>
                <w:color w:val="1F497D"/>
              </w:rPr>
            </w:pPr>
            <w:r>
              <w:rPr>
                <w:color w:val="1F497D"/>
              </w:rPr>
              <w:t>Table Tennis/</w:t>
            </w:r>
          </w:p>
          <w:p w:rsidR="00E87639" w:rsidRDefault="00E87639">
            <w:pPr>
              <w:rPr>
                <w:color w:val="1F497D"/>
              </w:rPr>
            </w:pPr>
            <w:r>
              <w:rPr>
                <w:color w:val="1F497D"/>
              </w:rPr>
              <w:t>Basketball</w:t>
            </w:r>
          </w:p>
          <w:p w:rsidR="00E87639" w:rsidRDefault="00E87639">
            <w:pPr>
              <w:rPr>
                <w:color w:val="1F497D"/>
              </w:rPr>
            </w:pPr>
          </w:p>
          <w:p w:rsidR="00E87639" w:rsidRDefault="00E87639">
            <w:pPr>
              <w:rPr>
                <w:color w:val="1F497D"/>
              </w:rPr>
            </w:pPr>
            <w:r>
              <w:rPr>
                <w:color w:val="1F497D"/>
              </w:rPr>
              <w:t>Girls</w:t>
            </w:r>
          </w:p>
          <w:p w:rsidR="00E87639" w:rsidRDefault="00E87639">
            <w:pPr>
              <w:rPr>
                <w:color w:val="1F497D"/>
              </w:rPr>
            </w:pPr>
            <w:r>
              <w:rPr>
                <w:color w:val="1F497D"/>
              </w:rPr>
              <w:t>Trampoline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639" w:rsidRDefault="00E87639">
            <w:r>
              <w:rPr>
                <w:color w:val="1F497D"/>
              </w:rPr>
              <w:t>Boys</w:t>
            </w:r>
          </w:p>
          <w:p w:rsidR="00E87639" w:rsidRDefault="00E87639">
            <w:pPr>
              <w:rPr>
                <w:color w:val="1F497D"/>
              </w:rPr>
            </w:pPr>
            <w:r>
              <w:rPr>
                <w:color w:val="1F497D"/>
              </w:rPr>
              <w:t>Athletics</w:t>
            </w:r>
          </w:p>
          <w:p w:rsidR="00E87639" w:rsidRDefault="00E87639">
            <w:pPr>
              <w:rPr>
                <w:color w:val="1F497D"/>
              </w:rPr>
            </w:pPr>
          </w:p>
          <w:p w:rsidR="00E87639" w:rsidRDefault="00E87639">
            <w:pPr>
              <w:rPr>
                <w:color w:val="1F497D"/>
              </w:rPr>
            </w:pPr>
          </w:p>
          <w:p w:rsidR="00E87639" w:rsidRDefault="00E87639">
            <w:pPr>
              <w:rPr>
                <w:color w:val="1F497D"/>
              </w:rPr>
            </w:pPr>
            <w:r>
              <w:rPr>
                <w:color w:val="1F497D"/>
              </w:rPr>
              <w:t>Girls</w:t>
            </w:r>
          </w:p>
          <w:p w:rsidR="00E87639" w:rsidRDefault="00E87639">
            <w:r>
              <w:rPr>
                <w:color w:val="1F497D"/>
              </w:rPr>
              <w:t>Athletics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639" w:rsidRDefault="00E87639">
            <w:r>
              <w:t> </w:t>
            </w:r>
            <w:r>
              <w:rPr>
                <w:color w:val="1F497D"/>
              </w:rPr>
              <w:t xml:space="preserve">Boys </w:t>
            </w:r>
          </w:p>
          <w:p w:rsidR="00E87639" w:rsidRDefault="00E87639">
            <w:pPr>
              <w:rPr>
                <w:color w:val="1F497D"/>
              </w:rPr>
            </w:pPr>
            <w:r>
              <w:rPr>
                <w:color w:val="1F497D"/>
              </w:rPr>
              <w:t>Cricket/</w:t>
            </w:r>
          </w:p>
          <w:p w:rsidR="00E87639" w:rsidRDefault="00E87639">
            <w:pPr>
              <w:rPr>
                <w:color w:val="1F497D"/>
              </w:rPr>
            </w:pPr>
            <w:r>
              <w:rPr>
                <w:color w:val="1F497D"/>
              </w:rPr>
              <w:t>Tennis</w:t>
            </w:r>
          </w:p>
          <w:p w:rsidR="00E87639" w:rsidRDefault="00E87639">
            <w:pPr>
              <w:rPr>
                <w:color w:val="1F497D"/>
              </w:rPr>
            </w:pPr>
          </w:p>
          <w:p w:rsidR="00E87639" w:rsidRDefault="00E87639">
            <w:pPr>
              <w:rPr>
                <w:color w:val="1F497D"/>
              </w:rPr>
            </w:pPr>
            <w:r>
              <w:rPr>
                <w:color w:val="1F497D"/>
              </w:rPr>
              <w:t>Girls</w:t>
            </w:r>
          </w:p>
          <w:p w:rsidR="00E87639" w:rsidRDefault="00E87639">
            <w:pPr>
              <w:rPr>
                <w:color w:val="1F497D"/>
              </w:rPr>
            </w:pPr>
            <w:proofErr w:type="spellStart"/>
            <w:r>
              <w:rPr>
                <w:color w:val="1F497D"/>
              </w:rPr>
              <w:t>Rounders</w:t>
            </w:r>
            <w:proofErr w:type="spellEnd"/>
            <w:r>
              <w:rPr>
                <w:color w:val="1F497D"/>
              </w:rPr>
              <w:t>/</w:t>
            </w:r>
          </w:p>
          <w:p w:rsidR="00E87639" w:rsidRDefault="00E87639">
            <w:pPr>
              <w:rPr>
                <w:color w:val="1F497D"/>
              </w:rPr>
            </w:pPr>
            <w:r>
              <w:rPr>
                <w:color w:val="1F497D"/>
              </w:rPr>
              <w:t>Tennis</w:t>
            </w:r>
          </w:p>
        </w:tc>
      </w:tr>
    </w:tbl>
    <w:p w:rsidR="00E87639" w:rsidRDefault="00E87639" w:rsidP="00E87639">
      <w:pPr>
        <w:shd w:val="clear" w:color="auto" w:fill="FFFFFF"/>
        <w:rPr>
          <w:color w:val="212121"/>
        </w:rPr>
      </w:pPr>
      <w:r>
        <w:rPr>
          <w:color w:val="212121"/>
        </w:rPr>
        <w:t> </w:t>
      </w:r>
    </w:p>
    <w:p w:rsidR="00E87639" w:rsidRDefault="00E87639" w:rsidP="00E87639">
      <w:pPr>
        <w:shd w:val="clear" w:color="auto" w:fill="FFFFFF"/>
        <w:rPr>
          <w:color w:val="212121"/>
        </w:rPr>
      </w:pPr>
      <w:r>
        <w:rPr>
          <w:color w:val="212121"/>
        </w:rPr>
        <w:t> </w:t>
      </w:r>
    </w:p>
    <w:tbl>
      <w:tblPr>
        <w:tblW w:w="0" w:type="auto"/>
        <w:tblInd w:w="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303"/>
        <w:gridCol w:w="1318"/>
        <w:gridCol w:w="1299"/>
        <w:gridCol w:w="1510"/>
        <w:gridCol w:w="1103"/>
        <w:gridCol w:w="1315"/>
      </w:tblGrid>
      <w:tr w:rsidR="00E87639" w:rsidTr="00E87639">
        <w:trPr>
          <w:trHeight w:val="214"/>
        </w:trPr>
        <w:tc>
          <w:tcPr>
            <w:tcW w:w="12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639" w:rsidRDefault="00E87639">
            <w:pPr>
              <w:jc w:val="center"/>
            </w:pPr>
            <w:r>
              <w:t> </w:t>
            </w:r>
          </w:p>
        </w:tc>
        <w:tc>
          <w:tcPr>
            <w:tcW w:w="812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7639" w:rsidRDefault="00E87639">
            <w:pPr>
              <w:jc w:val="center"/>
            </w:pPr>
            <w:r>
              <w:rPr>
                <w:sz w:val="32"/>
                <w:szCs w:val="32"/>
              </w:rPr>
              <w:t>YEAR NINE</w:t>
            </w:r>
          </w:p>
        </w:tc>
      </w:tr>
      <w:tr w:rsidR="00E87639" w:rsidTr="00E87639">
        <w:trPr>
          <w:trHeight w:val="70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7639" w:rsidRDefault="00E87639"/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7639" w:rsidRDefault="00E87639">
            <w:pPr>
              <w:jc w:val="center"/>
            </w:pPr>
            <w:r>
              <w:rPr>
                <w:sz w:val="32"/>
                <w:szCs w:val="32"/>
              </w:rPr>
              <w:t>M1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7639" w:rsidRDefault="00E87639">
            <w:pPr>
              <w:jc w:val="center"/>
            </w:pPr>
            <w:r>
              <w:rPr>
                <w:sz w:val="32"/>
                <w:szCs w:val="32"/>
              </w:rPr>
              <w:t>M2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7639" w:rsidRDefault="00E87639">
            <w:pPr>
              <w:jc w:val="center"/>
            </w:pPr>
            <w:r>
              <w:rPr>
                <w:sz w:val="32"/>
                <w:szCs w:val="32"/>
              </w:rPr>
              <w:t>L1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7639" w:rsidRDefault="00E87639">
            <w:pPr>
              <w:jc w:val="center"/>
            </w:pPr>
            <w:r>
              <w:rPr>
                <w:sz w:val="32"/>
                <w:szCs w:val="32"/>
              </w:rPr>
              <w:t>L2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7639" w:rsidRDefault="00E87639">
            <w:pPr>
              <w:jc w:val="center"/>
            </w:pPr>
            <w:r>
              <w:rPr>
                <w:sz w:val="32"/>
                <w:szCs w:val="32"/>
              </w:rPr>
              <w:t>T1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7639" w:rsidRDefault="00E87639">
            <w:pPr>
              <w:jc w:val="center"/>
            </w:pPr>
            <w:r>
              <w:rPr>
                <w:sz w:val="32"/>
                <w:szCs w:val="32"/>
              </w:rPr>
              <w:t>T2</w:t>
            </w:r>
          </w:p>
        </w:tc>
      </w:tr>
      <w:tr w:rsidR="00E87639" w:rsidTr="00E87639">
        <w:trPr>
          <w:trHeight w:val="1757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7639" w:rsidRDefault="00E87639">
            <w:pPr>
              <w:jc w:val="center"/>
            </w:pPr>
            <w:r>
              <w:rPr>
                <w:color w:val="1F497D"/>
              </w:rPr>
              <w:t>PE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639" w:rsidRDefault="00E87639">
            <w:r>
              <w:rPr>
                <w:color w:val="1F497D"/>
              </w:rPr>
              <w:t>Boys</w:t>
            </w:r>
          </w:p>
          <w:p w:rsidR="00E87639" w:rsidRDefault="00E87639">
            <w:pPr>
              <w:rPr>
                <w:color w:val="1F497D"/>
              </w:rPr>
            </w:pPr>
            <w:r>
              <w:rPr>
                <w:color w:val="1F497D"/>
              </w:rPr>
              <w:t>Rugby</w:t>
            </w:r>
          </w:p>
          <w:p w:rsidR="00E87639" w:rsidRDefault="00E87639">
            <w:pPr>
              <w:rPr>
                <w:color w:val="1F497D"/>
              </w:rPr>
            </w:pPr>
          </w:p>
          <w:p w:rsidR="00E87639" w:rsidRDefault="00E87639">
            <w:pPr>
              <w:rPr>
                <w:color w:val="1F497D"/>
              </w:rPr>
            </w:pPr>
          </w:p>
          <w:p w:rsidR="00E87639" w:rsidRDefault="00E87639">
            <w:pPr>
              <w:rPr>
                <w:color w:val="1F497D"/>
              </w:rPr>
            </w:pPr>
            <w:r>
              <w:rPr>
                <w:color w:val="1F497D"/>
              </w:rPr>
              <w:t>Girls</w:t>
            </w:r>
          </w:p>
          <w:p w:rsidR="00E87639" w:rsidRDefault="00E87639">
            <w:pPr>
              <w:rPr>
                <w:color w:val="1F497D"/>
              </w:rPr>
            </w:pPr>
            <w:r>
              <w:rPr>
                <w:color w:val="1F497D"/>
              </w:rPr>
              <w:t>Netball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639" w:rsidRDefault="00E87639">
            <w:r>
              <w:rPr>
                <w:color w:val="1F497D"/>
              </w:rPr>
              <w:t>Boys</w:t>
            </w:r>
          </w:p>
          <w:p w:rsidR="00E87639" w:rsidRDefault="00E87639">
            <w:pPr>
              <w:rPr>
                <w:color w:val="1F497D"/>
              </w:rPr>
            </w:pPr>
            <w:r>
              <w:rPr>
                <w:color w:val="1F497D"/>
              </w:rPr>
              <w:t>Netball/</w:t>
            </w:r>
          </w:p>
          <w:p w:rsidR="00E87639" w:rsidRDefault="00E87639">
            <w:pPr>
              <w:rPr>
                <w:color w:val="1F497D"/>
              </w:rPr>
            </w:pPr>
            <w:r>
              <w:rPr>
                <w:color w:val="1F497D"/>
              </w:rPr>
              <w:t>Table Tennis</w:t>
            </w:r>
          </w:p>
          <w:p w:rsidR="00E87639" w:rsidRDefault="00E87639">
            <w:pPr>
              <w:rPr>
                <w:color w:val="1F497D"/>
              </w:rPr>
            </w:pPr>
          </w:p>
          <w:p w:rsidR="00E87639" w:rsidRDefault="00E87639">
            <w:pPr>
              <w:rPr>
                <w:color w:val="1F497D"/>
              </w:rPr>
            </w:pPr>
            <w:r>
              <w:rPr>
                <w:color w:val="1F497D"/>
              </w:rPr>
              <w:t>Girls</w:t>
            </w:r>
          </w:p>
          <w:p w:rsidR="00E87639" w:rsidRDefault="00E87639">
            <w:r>
              <w:rPr>
                <w:color w:val="1F497D"/>
              </w:rPr>
              <w:t>Football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639" w:rsidRDefault="00E87639">
            <w:r>
              <w:rPr>
                <w:color w:val="1F497D"/>
              </w:rPr>
              <w:t>Boys</w:t>
            </w:r>
          </w:p>
          <w:p w:rsidR="00E87639" w:rsidRDefault="00E87639">
            <w:pPr>
              <w:rPr>
                <w:color w:val="1F497D"/>
              </w:rPr>
            </w:pPr>
            <w:r>
              <w:rPr>
                <w:color w:val="1F497D"/>
              </w:rPr>
              <w:t>Football</w:t>
            </w:r>
          </w:p>
          <w:p w:rsidR="00E87639" w:rsidRDefault="00E87639">
            <w:pPr>
              <w:rPr>
                <w:color w:val="1F497D"/>
              </w:rPr>
            </w:pPr>
          </w:p>
          <w:p w:rsidR="00E87639" w:rsidRDefault="00E87639">
            <w:pPr>
              <w:rPr>
                <w:color w:val="1F497D"/>
              </w:rPr>
            </w:pPr>
          </w:p>
          <w:p w:rsidR="00E87639" w:rsidRDefault="00E87639">
            <w:pPr>
              <w:rPr>
                <w:color w:val="1F497D"/>
              </w:rPr>
            </w:pPr>
            <w:r>
              <w:rPr>
                <w:color w:val="1F497D"/>
              </w:rPr>
              <w:t>Girls</w:t>
            </w:r>
          </w:p>
          <w:p w:rsidR="00E87639" w:rsidRDefault="00E87639">
            <w:r>
              <w:rPr>
                <w:color w:val="1F497D"/>
              </w:rPr>
              <w:t>Volleyball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639" w:rsidRDefault="00E87639">
            <w:r>
              <w:rPr>
                <w:color w:val="1F497D"/>
              </w:rPr>
              <w:t xml:space="preserve">Boys </w:t>
            </w:r>
          </w:p>
          <w:p w:rsidR="00E87639" w:rsidRDefault="00E87639">
            <w:pPr>
              <w:rPr>
                <w:color w:val="1F497D"/>
              </w:rPr>
            </w:pPr>
            <w:r>
              <w:rPr>
                <w:color w:val="1F497D"/>
              </w:rPr>
              <w:t>Table Tennis/</w:t>
            </w:r>
          </w:p>
          <w:p w:rsidR="00E87639" w:rsidRDefault="00E87639">
            <w:pPr>
              <w:rPr>
                <w:color w:val="1F497D"/>
              </w:rPr>
            </w:pPr>
            <w:r>
              <w:rPr>
                <w:color w:val="1F497D"/>
              </w:rPr>
              <w:t>Netball</w:t>
            </w:r>
          </w:p>
          <w:p w:rsidR="00E87639" w:rsidRDefault="00E87639">
            <w:pPr>
              <w:rPr>
                <w:color w:val="1F497D"/>
              </w:rPr>
            </w:pPr>
          </w:p>
          <w:p w:rsidR="00E87639" w:rsidRDefault="00E87639">
            <w:pPr>
              <w:rPr>
                <w:color w:val="1F497D"/>
              </w:rPr>
            </w:pPr>
            <w:r>
              <w:rPr>
                <w:color w:val="1F497D"/>
              </w:rPr>
              <w:t>Girls</w:t>
            </w:r>
          </w:p>
          <w:p w:rsidR="00E87639" w:rsidRDefault="00E87639">
            <w:pPr>
              <w:rPr>
                <w:color w:val="1F497D"/>
              </w:rPr>
            </w:pPr>
            <w:r>
              <w:rPr>
                <w:color w:val="1F497D"/>
              </w:rPr>
              <w:t>Trampoline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639" w:rsidRDefault="00E87639">
            <w:r>
              <w:rPr>
                <w:color w:val="1F497D"/>
              </w:rPr>
              <w:t>Boys</w:t>
            </w:r>
          </w:p>
          <w:p w:rsidR="00E87639" w:rsidRDefault="00E87639">
            <w:pPr>
              <w:rPr>
                <w:color w:val="1F497D"/>
              </w:rPr>
            </w:pPr>
            <w:r>
              <w:rPr>
                <w:color w:val="1F497D"/>
              </w:rPr>
              <w:t>Athletics</w:t>
            </w:r>
          </w:p>
          <w:p w:rsidR="00E87639" w:rsidRDefault="00E87639">
            <w:pPr>
              <w:rPr>
                <w:color w:val="1F497D"/>
              </w:rPr>
            </w:pPr>
          </w:p>
          <w:p w:rsidR="00E87639" w:rsidRDefault="00E87639">
            <w:pPr>
              <w:rPr>
                <w:color w:val="1F497D"/>
              </w:rPr>
            </w:pPr>
          </w:p>
          <w:p w:rsidR="00E87639" w:rsidRDefault="00E87639">
            <w:pPr>
              <w:rPr>
                <w:color w:val="1F497D"/>
              </w:rPr>
            </w:pPr>
            <w:r>
              <w:rPr>
                <w:color w:val="1F497D"/>
              </w:rPr>
              <w:t>Girls</w:t>
            </w:r>
          </w:p>
          <w:p w:rsidR="00E87639" w:rsidRDefault="00E87639">
            <w:r>
              <w:rPr>
                <w:color w:val="1F497D"/>
              </w:rPr>
              <w:t>Athletics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639" w:rsidRDefault="00E87639">
            <w:r>
              <w:t> </w:t>
            </w:r>
            <w:r>
              <w:rPr>
                <w:color w:val="1F497D"/>
              </w:rPr>
              <w:t xml:space="preserve">Boys </w:t>
            </w:r>
          </w:p>
          <w:p w:rsidR="00E87639" w:rsidRDefault="00E87639">
            <w:pPr>
              <w:rPr>
                <w:color w:val="1F497D"/>
              </w:rPr>
            </w:pPr>
            <w:r>
              <w:rPr>
                <w:color w:val="1F497D"/>
              </w:rPr>
              <w:t>Cricket/</w:t>
            </w:r>
          </w:p>
          <w:p w:rsidR="00E87639" w:rsidRDefault="00E87639">
            <w:pPr>
              <w:rPr>
                <w:color w:val="1F497D"/>
              </w:rPr>
            </w:pPr>
            <w:r>
              <w:rPr>
                <w:color w:val="1F497D"/>
              </w:rPr>
              <w:t>Tennis</w:t>
            </w:r>
          </w:p>
          <w:p w:rsidR="00E87639" w:rsidRDefault="00E87639">
            <w:pPr>
              <w:rPr>
                <w:color w:val="1F497D"/>
              </w:rPr>
            </w:pPr>
          </w:p>
          <w:p w:rsidR="00E87639" w:rsidRDefault="00E87639">
            <w:pPr>
              <w:rPr>
                <w:color w:val="1F497D"/>
              </w:rPr>
            </w:pPr>
            <w:r>
              <w:rPr>
                <w:color w:val="1F497D"/>
              </w:rPr>
              <w:t>Girls</w:t>
            </w:r>
          </w:p>
          <w:p w:rsidR="00E87639" w:rsidRDefault="00E87639">
            <w:pPr>
              <w:rPr>
                <w:color w:val="1F497D"/>
              </w:rPr>
            </w:pPr>
            <w:proofErr w:type="spellStart"/>
            <w:r>
              <w:rPr>
                <w:color w:val="1F497D"/>
              </w:rPr>
              <w:t>Rounders</w:t>
            </w:r>
            <w:proofErr w:type="spellEnd"/>
            <w:r>
              <w:rPr>
                <w:color w:val="1F497D"/>
              </w:rPr>
              <w:t>/</w:t>
            </w:r>
          </w:p>
          <w:p w:rsidR="00E87639" w:rsidRDefault="00E87639">
            <w:pPr>
              <w:rPr>
                <w:color w:val="1F497D"/>
              </w:rPr>
            </w:pPr>
            <w:r>
              <w:rPr>
                <w:color w:val="1F497D"/>
              </w:rPr>
              <w:t>Tennis</w:t>
            </w:r>
          </w:p>
        </w:tc>
      </w:tr>
    </w:tbl>
    <w:p w:rsidR="00E87639" w:rsidRDefault="00E87639" w:rsidP="00E87639">
      <w:pPr>
        <w:shd w:val="clear" w:color="auto" w:fill="FFFFFF"/>
        <w:rPr>
          <w:color w:val="212121"/>
        </w:rPr>
      </w:pPr>
      <w:r>
        <w:rPr>
          <w:color w:val="212121"/>
        </w:rPr>
        <w:t> </w:t>
      </w:r>
    </w:p>
    <w:p w:rsidR="00E87639" w:rsidRDefault="00E87639" w:rsidP="00E87639">
      <w:pPr>
        <w:shd w:val="clear" w:color="auto" w:fill="FFFFFF"/>
        <w:rPr>
          <w:color w:val="212121"/>
        </w:rPr>
      </w:pPr>
      <w:r>
        <w:rPr>
          <w:color w:val="212121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"/>
        <w:gridCol w:w="1380"/>
        <w:gridCol w:w="1380"/>
        <w:gridCol w:w="1351"/>
        <w:gridCol w:w="1351"/>
        <w:gridCol w:w="1344"/>
        <w:gridCol w:w="1344"/>
      </w:tblGrid>
      <w:tr w:rsidR="00E87639" w:rsidTr="00E87639">
        <w:trPr>
          <w:trHeight w:val="214"/>
        </w:trPr>
        <w:tc>
          <w:tcPr>
            <w:tcW w:w="141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639" w:rsidRDefault="00E87639">
            <w:pPr>
              <w:jc w:val="center"/>
            </w:pPr>
            <w:r>
              <w:t> </w:t>
            </w:r>
          </w:p>
        </w:tc>
        <w:tc>
          <w:tcPr>
            <w:tcW w:w="1070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7639" w:rsidRDefault="00E87639">
            <w:pPr>
              <w:jc w:val="center"/>
            </w:pPr>
            <w:r>
              <w:rPr>
                <w:sz w:val="32"/>
                <w:szCs w:val="32"/>
              </w:rPr>
              <w:t>YEAR TEN</w:t>
            </w:r>
            <w:r>
              <w:rPr>
                <w:color w:val="1F497D"/>
                <w:sz w:val="32"/>
                <w:szCs w:val="32"/>
              </w:rPr>
              <w:t xml:space="preserve"> NCFE Health and Fitness</w:t>
            </w:r>
          </w:p>
        </w:tc>
      </w:tr>
      <w:tr w:rsidR="00E87639" w:rsidTr="00E87639">
        <w:trPr>
          <w:trHeight w:val="70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7639" w:rsidRDefault="00E87639"/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7639" w:rsidRDefault="00E87639">
            <w:pPr>
              <w:jc w:val="center"/>
            </w:pPr>
            <w:r>
              <w:rPr>
                <w:sz w:val="32"/>
                <w:szCs w:val="32"/>
              </w:rPr>
              <w:t>M1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7639" w:rsidRDefault="00E87639">
            <w:pPr>
              <w:jc w:val="center"/>
            </w:pPr>
            <w:r>
              <w:rPr>
                <w:sz w:val="32"/>
                <w:szCs w:val="32"/>
              </w:rPr>
              <w:t>M2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7639" w:rsidRDefault="00E87639">
            <w:pPr>
              <w:jc w:val="center"/>
            </w:pPr>
            <w:r>
              <w:rPr>
                <w:sz w:val="32"/>
                <w:szCs w:val="32"/>
              </w:rPr>
              <w:t>L1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7639" w:rsidRDefault="00E87639">
            <w:pPr>
              <w:jc w:val="center"/>
            </w:pPr>
            <w:r>
              <w:rPr>
                <w:sz w:val="32"/>
                <w:szCs w:val="32"/>
              </w:rPr>
              <w:t>L2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7639" w:rsidRDefault="00E87639">
            <w:pPr>
              <w:jc w:val="center"/>
            </w:pPr>
            <w:r>
              <w:rPr>
                <w:sz w:val="32"/>
                <w:szCs w:val="32"/>
              </w:rPr>
              <w:t>T1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7639" w:rsidRDefault="00E87639">
            <w:pPr>
              <w:jc w:val="center"/>
            </w:pPr>
            <w:r>
              <w:rPr>
                <w:sz w:val="32"/>
                <w:szCs w:val="32"/>
              </w:rPr>
              <w:t>T2</w:t>
            </w:r>
          </w:p>
        </w:tc>
      </w:tr>
      <w:tr w:rsidR="00E87639" w:rsidTr="00E87639">
        <w:trPr>
          <w:trHeight w:val="1757"/>
        </w:trPr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7639" w:rsidRDefault="00E8763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color w:val="1F497D"/>
                <w:sz w:val="20"/>
                <w:szCs w:val="20"/>
              </w:rPr>
              <w:t>GCSE PE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639" w:rsidRPr="00E87639" w:rsidRDefault="00E87639" w:rsidP="00E87639">
            <w:pPr>
              <w:rPr>
                <w:rFonts w:ascii="Calibri Light" w:hAnsi="Calibri Light"/>
                <w:color w:val="522E92"/>
                <w:sz w:val="20"/>
                <w:szCs w:val="20"/>
              </w:rPr>
            </w:pPr>
            <w:r>
              <w:rPr>
                <w:rFonts w:ascii="Calibri Light" w:hAnsi="Calibri Light"/>
                <w:color w:val="522E92"/>
                <w:sz w:val="20"/>
                <w:szCs w:val="20"/>
              </w:rPr>
              <w:t>Introduction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639" w:rsidRPr="00E87639" w:rsidRDefault="00E87639" w:rsidP="00E87639">
            <w:pPr>
              <w:rPr>
                <w:rFonts w:ascii="Calibri Light" w:hAnsi="Calibri Light"/>
                <w:color w:val="1F497D"/>
                <w:sz w:val="20"/>
                <w:szCs w:val="20"/>
              </w:rPr>
            </w:pPr>
            <w:r>
              <w:rPr>
                <w:rFonts w:ascii="Calibri Light" w:hAnsi="Calibri Light"/>
                <w:color w:val="1F497D"/>
                <w:sz w:val="20"/>
                <w:szCs w:val="20"/>
              </w:rPr>
              <w:t>Introduction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639" w:rsidRDefault="00E87639" w:rsidP="00E87639">
            <w:pPr>
              <w:rPr>
                <w:rFonts w:ascii="Calibri Light" w:hAnsi="Calibri Light"/>
                <w:color w:val="522E92"/>
                <w:sz w:val="20"/>
                <w:szCs w:val="20"/>
              </w:rPr>
            </w:pPr>
            <w:r w:rsidRPr="00E87639">
              <w:rPr>
                <w:rFonts w:ascii="Calibri Light" w:hAnsi="Calibri Light"/>
                <w:color w:val="522E92"/>
                <w:sz w:val="20"/>
                <w:szCs w:val="20"/>
              </w:rPr>
              <w:t>Unit 2</w:t>
            </w:r>
          </w:p>
          <w:p w:rsidR="00E87639" w:rsidRPr="00E87639" w:rsidRDefault="00E87639" w:rsidP="00E87639">
            <w:pPr>
              <w:rPr>
                <w:rFonts w:ascii="Calibri Light" w:hAnsi="Calibri Light"/>
                <w:color w:val="522E92"/>
                <w:sz w:val="20"/>
                <w:szCs w:val="20"/>
              </w:rPr>
            </w:pPr>
            <w:r>
              <w:rPr>
                <w:rFonts w:ascii="Calibri Light" w:hAnsi="Calibri Light"/>
                <w:color w:val="522E92"/>
                <w:sz w:val="20"/>
                <w:szCs w:val="20"/>
              </w:rPr>
              <w:t>Coursework</w:t>
            </w:r>
          </w:p>
          <w:p w:rsidR="00E87639" w:rsidRDefault="00E87639" w:rsidP="00E87639">
            <w:pPr>
              <w:pStyle w:val="ListParagraph"/>
              <w:ind w:left="360"/>
              <w:rPr>
                <w:rFonts w:ascii="Calibri Light" w:hAnsi="Calibri Light"/>
                <w:color w:val="522E92"/>
                <w:sz w:val="20"/>
                <w:szCs w:val="20"/>
              </w:rPr>
            </w:pPr>
          </w:p>
          <w:p w:rsidR="00E87639" w:rsidRDefault="00E87639" w:rsidP="00E87639">
            <w:pPr>
              <w:pStyle w:val="ListParagraph"/>
              <w:ind w:left="0"/>
              <w:rPr>
                <w:rFonts w:ascii="Calibri Light" w:hAnsi="Calibri Light"/>
                <w:color w:val="522E92"/>
                <w:sz w:val="20"/>
                <w:szCs w:val="20"/>
              </w:rPr>
            </w:pPr>
            <w:r>
              <w:rPr>
                <w:rFonts w:ascii="Calibri Light" w:hAnsi="Calibri Light"/>
                <w:color w:val="522E92"/>
                <w:sz w:val="20"/>
                <w:szCs w:val="20"/>
              </w:rPr>
              <w:t>See information booklet on NCFE for more details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639" w:rsidRDefault="00E87639" w:rsidP="00E87639">
            <w:pPr>
              <w:rPr>
                <w:rFonts w:ascii="Calibri Light" w:hAnsi="Calibri Light"/>
                <w:color w:val="522E92"/>
                <w:sz w:val="20"/>
                <w:szCs w:val="20"/>
              </w:rPr>
            </w:pPr>
            <w:r w:rsidRPr="00E87639">
              <w:rPr>
                <w:rFonts w:ascii="Calibri Light" w:hAnsi="Calibri Light"/>
                <w:color w:val="522E92"/>
                <w:sz w:val="20"/>
                <w:szCs w:val="20"/>
              </w:rPr>
              <w:t>Unit 2</w:t>
            </w:r>
          </w:p>
          <w:p w:rsidR="00E87639" w:rsidRPr="00E87639" w:rsidRDefault="00E87639" w:rsidP="00E87639">
            <w:pPr>
              <w:rPr>
                <w:rFonts w:ascii="Calibri Light" w:hAnsi="Calibri Light"/>
                <w:color w:val="522E92"/>
                <w:sz w:val="20"/>
                <w:szCs w:val="20"/>
              </w:rPr>
            </w:pPr>
            <w:r>
              <w:rPr>
                <w:rFonts w:ascii="Calibri Light" w:hAnsi="Calibri Light"/>
                <w:color w:val="522E92"/>
                <w:sz w:val="20"/>
                <w:szCs w:val="20"/>
              </w:rPr>
              <w:t>Coursework</w:t>
            </w:r>
          </w:p>
          <w:p w:rsidR="00E87639" w:rsidRDefault="00E87639" w:rsidP="00E87639">
            <w:pPr>
              <w:pStyle w:val="ListParagraph"/>
              <w:ind w:left="360"/>
              <w:rPr>
                <w:rFonts w:ascii="Calibri Light" w:hAnsi="Calibri Light"/>
                <w:color w:val="522E92"/>
                <w:sz w:val="20"/>
                <w:szCs w:val="20"/>
              </w:rPr>
            </w:pPr>
          </w:p>
          <w:p w:rsidR="00E87639" w:rsidRDefault="00E87639" w:rsidP="00E87639">
            <w:pPr>
              <w:rPr>
                <w:color w:val="1F497D"/>
              </w:rPr>
            </w:pPr>
            <w:r>
              <w:rPr>
                <w:rFonts w:ascii="Calibri Light" w:hAnsi="Calibri Light"/>
                <w:color w:val="522E92"/>
                <w:sz w:val="20"/>
                <w:szCs w:val="20"/>
              </w:rPr>
              <w:t>See information booklet on NCFE for more details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639" w:rsidRDefault="00E87639" w:rsidP="00E87639">
            <w:pPr>
              <w:rPr>
                <w:rFonts w:ascii="Calibri Light" w:hAnsi="Calibri Light"/>
                <w:color w:val="522E92"/>
                <w:sz w:val="20"/>
                <w:szCs w:val="20"/>
              </w:rPr>
            </w:pPr>
            <w:r>
              <w:rPr>
                <w:rFonts w:ascii="Calibri Light" w:hAnsi="Calibri Light"/>
                <w:color w:val="522E92"/>
                <w:sz w:val="20"/>
                <w:szCs w:val="20"/>
              </w:rPr>
              <w:t>Unit 3</w:t>
            </w:r>
          </w:p>
          <w:p w:rsidR="00E87639" w:rsidRDefault="00E87639" w:rsidP="00E87639">
            <w:pPr>
              <w:rPr>
                <w:rFonts w:ascii="Calibri Light" w:hAnsi="Calibri Light"/>
                <w:color w:val="522E92"/>
                <w:sz w:val="20"/>
                <w:szCs w:val="20"/>
              </w:rPr>
            </w:pPr>
            <w:r>
              <w:rPr>
                <w:rFonts w:ascii="Calibri Light" w:hAnsi="Calibri Light"/>
                <w:color w:val="522E92"/>
                <w:sz w:val="20"/>
                <w:szCs w:val="20"/>
              </w:rPr>
              <w:t>Exam Prep</w:t>
            </w:r>
          </w:p>
          <w:p w:rsidR="00E87639" w:rsidRDefault="00E87639" w:rsidP="00E87639">
            <w:pPr>
              <w:rPr>
                <w:rFonts w:ascii="Calibri Light" w:hAnsi="Calibri Light"/>
                <w:color w:val="522E92"/>
                <w:sz w:val="20"/>
                <w:szCs w:val="20"/>
              </w:rPr>
            </w:pPr>
          </w:p>
          <w:p w:rsidR="00E87639" w:rsidRPr="00E87639" w:rsidRDefault="00E87639" w:rsidP="00E87639">
            <w:pPr>
              <w:rPr>
                <w:rFonts w:ascii="Calibri Light" w:hAnsi="Calibri Light"/>
                <w:color w:val="522E92"/>
                <w:sz w:val="20"/>
                <w:szCs w:val="20"/>
              </w:rPr>
            </w:pPr>
            <w:r>
              <w:rPr>
                <w:rFonts w:ascii="Calibri Light" w:hAnsi="Calibri Light"/>
                <w:color w:val="522E92"/>
                <w:sz w:val="20"/>
                <w:szCs w:val="20"/>
              </w:rPr>
              <w:t>See information booklet on NCFE for more details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639" w:rsidRDefault="00E87639" w:rsidP="00E87639">
            <w:pPr>
              <w:rPr>
                <w:rFonts w:ascii="Calibri Light" w:hAnsi="Calibri Light"/>
                <w:color w:val="522E92"/>
                <w:sz w:val="20"/>
                <w:szCs w:val="20"/>
              </w:rPr>
            </w:pPr>
            <w:r>
              <w:rPr>
                <w:rFonts w:ascii="Calibri Light" w:hAnsi="Calibri Light"/>
                <w:color w:val="522E92"/>
                <w:sz w:val="20"/>
                <w:szCs w:val="20"/>
              </w:rPr>
              <w:t>Unit 3</w:t>
            </w:r>
          </w:p>
          <w:p w:rsidR="00E87639" w:rsidRDefault="00E87639" w:rsidP="00E87639">
            <w:pPr>
              <w:rPr>
                <w:rFonts w:ascii="Calibri Light" w:hAnsi="Calibri Light"/>
                <w:color w:val="522E92"/>
                <w:sz w:val="20"/>
                <w:szCs w:val="20"/>
              </w:rPr>
            </w:pPr>
            <w:r>
              <w:rPr>
                <w:rFonts w:ascii="Calibri Light" w:hAnsi="Calibri Light"/>
                <w:color w:val="522E92"/>
                <w:sz w:val="20"/>
                <w:szCs w:val="20"/>
              </w:rPr>
              <w:t>Exam Prep</w:t>
            </w:r>
          </w:p>
          <w:p w:rsidR="00E87639" w:rsidRDefault="00E87639" w:rsidP="00E87639">
            <w:pPr>
              <w:rPr>
                <w:rFonts w:ascii="Calibri Light" w:hAnsi="Calibri Light"/>
                <w:color w:val="522E92"/>
                <w:sz w:val="20"/>
                <w:szCs w:val="20"/>
              </w:rPr>
            </w:pPr>
          </w:p>
          <w:p w:rsidR="00E87639" w:rsidRDefault="00E87639" w:rsidP="00E87639">
            <w:pPr>
              <w:rPr>
                <w:color w:val="1F497D"/>
              </w:rPr>
            </w:pPr>
            <w:r>
              <w:rPr>
                <w:rFonts w:ascii="Calibri Light" w:hAnsi="Calibri Light"/>
                <w:color w:val="522E92"/>
                <w:sz w:val="20"/>
                <w:szCs w:val="20"/>
              </w:rPr>
              <w:t>See information booklet on NCFE for more details</w:t>
            </w:r>
          </w:p>
        </w:tc>
      </w:tr>
    </w:tbl>
    <w:p w:rsidR="00E87639" w:rsidRDefault="00E87639" w:rsidP="00E87639">
      <w:pPr>
        <w:shd w:val="clear" w:color="auto" w:fill="FFFFFF"/>
        <w:rPr>
          <w:color w:val="212121"/>
        </w:rPr>
      </w:pPr>
      <w:r>
        <w:rPr>
          <w:color w:val="212121"/>
        </w:rPr>
        <w:t> </w:t>
      </w:r>
    </w:p>
    <w:p w:rsidR="00E87639" w:rsidRDefault="00E87639" w:rsidP="00E87639">
      <w:pPr>
        <w:shd w:val="clear" w:color="auto" w:fill="FFFFFF"/>
        <w:rPr>
          <w:color w:val="212121"/>
        </w:rPr>
      </w:pPr>
      <w:r>
        <w:rPr>
          <w:color w:val="212121"/>
        </w:rPr>
        <w:t> </w:t>
      </w:r>
    </w:p>
    <w:tbl>
      <w:tblPr>
        <w:tblW w:w="0" w:type="auto"/>
        <w:tblInd w:w="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1622"/>
        <w:gridCol w:w="2073"/>
        <w:gridCol w:w="1740"/>
        <w:gridCol w:w="1637"/>
        <w:gridCol w:w="936"/>
      </w:tblGrid>
      <w:tr w:rsidR="00E87639" w:rsidTr="00E87639">
        <w:trPr>
          <w:gridAfter w:val="5"/>
          <w:wAfter w:w="7595" w:type="dxa"/>
          <w:trHeight w:val="269"/>
        </w:trPr>
        <w:tc>
          <w:tcPr>
            <w:tcW w:w="9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639" w:rsidRDefault="00E87639">
            <w:pPr>
              <w:jc w:val="center"/>
            </w:pPr>
            <w:r>
              <w:lastRenderedPageBreak/>
              <w:t> </w:t>
            </w:r>
          </w:p>
        </w:tc>
      </w:tr>
      <w:tr w:rsidR="00E87639" w:rsidTr="00E87639">
        <w:trPr>
          <w:trHeight w:val="70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7639" w:rsidRDefault="00E87639"/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7639" w:rsidRDefault="00E87639">
            <w:pPr>
              <w:jc w:val="center"/>
            </w:pPr>
            <w:r>
              <w:rPr>
                <w:sz w:val="32"/>
                <w:szCs w:val="32"/>
              </w:rPr>
              <w:t>M1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7639" w:rsidRDefault="00E87639">
            <w:pPr>
              <w:jc w:val="center"/>
            </w:pPr>
            <w:r>
              <w:rPr>
                <w:sz w:val="32"/>
                <w:szCs w:val="32"/>
              </w:rPr>
              <w:t>M2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7639" w:rsidRDefault="00E87639">
            <w:pPr>
              <w:jc w:val="center"/>
            </w:pPr>
            <w:r>
              <w:rPr>
                <w:sz w:val="32"/>
                <w:szCs w:val="32"/>
              </w:rPr>
              <w:t>L1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7639" w:rsidRDefault="00E87639">
            <w:pPr>
              <w:jc w:val="center"/>
            </w:pPr>
            <w:r>
              <w:rPr>
                <w:sz w:val="32"/>
                <w:szCs w:val="32"/>
              </w:rPr>
              <w:t>L2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7639" w:rsidRDefault="00E87639">
            <w:pPr>
              <w:jc w:val="center"/>
            </w:pPr>
            <w:r>
              <w:rPr>
                <w:sz w:val="32"/>
                <w:szCs w:val="32"/>
              </w:rPr>
              <w:t>T1</w:t>
            </w:r>
          </w:p>
        </w:tc>
      </w:tr>
      <w:tr w:rsidR="00E87639" w:rsidTr="00E87639">
        <w:trPr>
          <w:trHeight w:val="1757"/>
        </w:trPr>
        <w:tc>
          <w:tcPr>
            <w:tcW w:w="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7639" w:rsidRDefault="00E87639">
            <w:pPr>
              <w:jc w:val="center"/>
            </w:pPr>
            <w:r>
              <w:t>SUBJECT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639" w:rsidRDefault="00E87639">
            <w:pPr>
              <w:rPr>
                <w:rFonts w:ascii="Calibri Light" w:hAnsi="Calibri Light"/>
                <w:b/>
                <w:bCs/>
                <w:sz w:val="28"/>
                <w:szCs w:val="28"/>
              </w:rPr>
            </w:pPr>
            <w:r>
              <w:rPr>
                <w:rFonts w:ascii="Calibri Light" w:hAnsi="Calibri Light"/>
                <w:sz w:val="20"/>
                <w:szCs w:val="20"/>
              </w:rPr>
              <w:t> </w:t>
            </w:r>
            <w:r>
              <w:rPr>
                <w:rFonts w:ascii="Calibri Light" w:hAnsi="Calibri Light"/>
                <w:b/>
                <w:bCs/>
                <w:color w:val="1F497D"/>
                <w:sz w:val="28"/>
                <w:szCs w:val="28"/>
              </w:rPr>
              <w:t>Paper 2</w:t>
            </w:r>
          </w:p>
          <w:p w:rsidR="00E87639" w:rsidRDefault="00E87639" w:rsidP="000F4C63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/>
                <w:color w:val="522E92"/>
                <w:sz w:val="20"/>
                <w:szCs w:val="20"/>
              </w:rPr>
            </w:pPr>
            <w:r>
              <w:rPr>
                <w:rFonts w:ascii="Calibri Light" w:hAnsi="Calibri Light"/>
                <w:color w:val="522E92"/>
                <w:sz w:val="20"/>
                <w:szCs w:val="20"/>
              </w:rPr>
              <w:t>Classification of skills</w:t>
            </w:r>
          </w:p>
          <w:p w:rsidR="00E87639" w:rsidRDefault="00E87639" w:rsidP="000F4C63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/>
                <w:color w:val="522E92"/>
                <w:sz w:val="20"/>
                <w:szCs w:val="20"/>
              </w:rPr>
            </w:pPr>
            <w:r>
              <w:rPr>
                <w:rFonts w:ascii="Calibri Light" w:hAnsi="Calibri Light"/>
                <w:color w:val="522E92"/>
                <w:sz w:val="20"/>
                <w:szCs w:val="20"/>
              </w:rPr>
              <w:t>Goal setting and SMART Targets</w:t>
            </w:r>
          </w:p>
          <w:p w:rsidR="00E87639" w:rsidRDefault="00E87639" w:rsidP="000F4C63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/>
                <w:color w:val="522E92"/>
                <w:sz w:val="20"/>
                <w:szCs w:val="20"/>
              </w:rPr>
            </w:pPr>
            <w:r>
              <w:rPr>
                <w:rFonts w:ascii="Calibri Light" w:hAnsi="Calibri Light"/>
                <w:color w:val="522E92"/>
                <w:sz w:val="20"/>
                <w:szCs w:val="20"/>
              </w:rPr>
              <w:t>Basic Information Processing</w:t>
            </w:r>
          </w:p>
          <w:p w:rsidR="00E87639" w:rsidRDefault="00E87639" w:rsidP="000F4C63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/>
                <w:color w:val="522E92"/>
                <w:sz w:val="20"/>
                <w:szCs w:val="20"/>
              </w:rPr>
            </w:pPr>
            <w:r>
              <w:rPr>
                <w:rFonts w:ascii="Calibri Light" w:hAnsi="Calibri Light"/>
                <w:color w:val="522E92"/>
                <w:sz w:val="20"/>
                <w:szCs w:val="20"/>
              </w:rPr>
              <w:t>Guidance and Feedback</w:t>
            </w:r>
          </w:p>
          <w:p w:rsidR="00E87639" w:rsidRDefault="00E87639" w:rsidP="000F4C63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/>
                <w:color w:val="522E92"/>
                <w:sz w:val="20"/>
                <w:szCs w:val="20"/>
              </w:rPr>
            </w:pPr>
            <w:r>
              <w:rPr>
                <w:rFonts w:ascii="Calibri Light" w:hAnsi="Calibri Light"/>
                <w:color w:val="522E92"/>
                <w:sz w:val="20"/>
                <w:szCs w:val="20"/>
              </w:rPr>
              <w:t>Mental Preparation for Performance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639" w:rsidRDefault="00E87639">
            <w:pPr>
              <w:rPr>
                <w:rFonts w:ascii="Calibri Light" w:hAnsi="Calibri Light"/>
                <w:b/>
                <w:bCs/>
                <w:sz w:val="28"/>
                <w:szCs w:val="28"/>
              </w:rPr>
            </w:pPr>
            <w:r>
              <w:rPr>
                <w:rFonts w:ascii="Calibri Light" w:hAnsi="Calibri Light"/>
                <w:sz w:val="20"/>
                <w:szCs w:val="20"/>
              </w:rPr>
              <w:t> </w:t>
            </w:r>
            <w:r>
              <w:rPr>
                <w:rFonts w:ascii="Calibri Light" w:hAnsi="Calibri Light"/>
                <w:b/>
                <w:bCs/>
                <w:color w:val="1F497D"/>
                <w:sz w:val="28"/>
                <w:szCs w:val="28"/>
              </w:rPr>
              <w:t>Paper 2</w:t>
            </w:r>
          </w:p>
          <w:p w:rsidR="00E87639" w:rsidRDefault="00E87639" w:rsidP="000F4C63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/>
                <w:color w:val="522E92"/>
                <w:sz w:val="20"/>
                <w:szCs w:val="20"/>
              </w:rPr>
            </w:pPr>
            <w:r>
              <w:rPr>
                <w:rFonts w:ascii="Calibri Light" w:hAnsi="Calibri Light"/>
                <w:color w:val="522E92"/>
                <w:sz w:val="20"/>
                <w:szCs w:val="20"/>
              </w:rPr>
              <w:t>Engagement Patterns of different social groups</w:t>
            </w:r>
          </w:p>
          <w:p w:rsidR="00E87639" w:rsidRDefault="00E87639" w:rsidP="000F4C63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/>
                <w:color w:val="1F497D"/>
                <w:sz w:val="20"/>
                <w:szCs w:val="20"/>
              </w:rPr>
            </w:pPr>
            <w:r>
              <w:rPr>
                <w:rFonts w:ascii="Calibri Light" w:hAnsi="Calibri Light"/>
                <w:color w:val="522E92"/>
                <w:sz w:val="20"/>
                <w:szCs w:val="20"/>
              </w:rPr>
              <w:t>Commercialisation of sport</w:t>
            </w:r>
          </w:p>
          <w:p w:rsidR="00E87639" w:rsidRDefault="00E87639" w:rsidP="000F4C63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/>
                <w:color w:val="1F497D"/>
                <w:sz w:val="20"/>
                <w:szCs w:val="20"/>
              </w:rPr>
            </w:pPr>
            <w:r>
              <w:rPr>
                <w:rFonts w:ascii="Calibri Light" w:hAnsi="Calibri Light"/>
                <w:color w:val="522E92"/>
                <w:sz w:val="20"/>
                <w:szCs w:val="20"/>
              </w:rPr>
              <w:t>Ethical and socio-cultural issues in sport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639" w:rsidRDefault="00E87639">
            <w:pPr>
              <w:rPr>
                <w:sz w:val="28"/>
                <w:szCs w:val="28"/>
              </w:rPr>
            </w:pPr>
            <w:r>
              <w:t> </w:t>
            </w:r>
            <w:r>
              <w:rPr>
                <w:color w:val="1F497D"/>
                <w:sz w:val="28"/>
                <w:szCs w:val="28"/>
              </w:rPr>
              <w:t>Paper 1</w:t>
            </w:r>
          </w:p>
          <w:p w:rsidR="00E87639" w:rsidRDefault="00E87639" w:rsidP="000F4C63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/>
                <w:color w:val="522E92"/>
                <w:sz w:val="20"/>
                <w:szCs w:val="20"/>
              </w:rPr>
            </w:pPr>
            <w:r>
              <w:rPr>
                <w:rFonts w:ascii="Calibri Light" w:hAnsi="Calibri Light"/>
                <w:color w:val="522E92"/>
                <w:sz w:val="20"/>
                <w:szCs w:val="20"/>
              </w:rPr>
              <w:t>Health, fitness and wellbeing</w:t>
            </w:r>
          </w:p>
          <w:p w:rsidR="00E87639" w:rsidRDefault="00E87639" w:rsidP="000F4C63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/>
                <w:color w:val="522E92"/>
                <w:sz w:val="20"/>
                <w:szCs w:val="20"/>
              </w:rPr>
            </w:pPr>
            <w:r>
              <w:rPr>
                <w:rFonts w:ascii="Calibri Light" w:hAnsi="Calibri Light"/>
                <w:color w:val="522E92"/>
                <w:sz w:val="20"/>
                <w:szCs w:val="20"/>
              </w:rPr>
              <w:t>Consequences of a sedentary lifestyle</w:t>
            </w:r>
          </w:p>
          <w:p w:rsidR="00E87639" w:rsidRDefault="00E87639" w:rsidP="000F4C63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/>
                <w:color w:val="522E92"/>
                <w:sz w:val="20"/>
                <w:szCs w:val="20"/>
              </w:rPr>
            </w:pPr>
            <w:r>
              <w:rPr>
                <w:rFonts w:ascii="Calibri Light" w:hAnsi="Calibri Light"/>
                <w:color w:val="522E92"/>
                <w:sz w:val="20"/>
                <w:szCs w:val="20"/>
              </w:rPr>
              <w:t>Energy use, diet and hydration</w:t>
            </w:r>
          </w:p>
          <w:p w:rsidR="00E87639" w:rsidRDefault="00E87639">
            <w:pPr>
              <w:pStyle w:val="ListParagraph"/>
              <w:ind w:left="360"/>
              <w:rPr>
                <w:rFonts w:ascii="Calibri Light" w:hAnsi="Calibri Light"/>
                <w:color w:val="522E92"/>
                <w:sz w:val="20"/>
                <w:szCs w:val="20"/>
              </w:rPr>
            </w:pPr>
          </w:p>
          <w:p w:rsidR="00E87639" w:rsidRDefault="00E87639">
            <w:pPr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End of Paper Assessments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639" w:rsidRDefault="00E87639">
            <w:pPr>
              <w:pStyle w:val="ListParagraph"/>
              <w:ind w:left="360"/>
              <w:rPr>
                <w:color w:val="1F497D"/>
              </w:rPr>
            </w:pPr>
            <w:r>
              <w:rPr>
                <w:color w:val="1F497D"/>
              </w:rPr>
              <w:t>Practical Assessment for GCSE (30%)</w:t>
            </w:r>
          </w:p>
          <w:p w:rsidR="00E87639" w:rsidRDefault="00E87639">
            <w:pPr>
              <w:pStyle w:val="ListParagraph"/>
              <w:ind w:left="360"/>
              <w:rPr>
                <w:color w:val="1F497D"/>
              </w:rPr>
            </w:pPr>
            <w:r>
              <w:rPr>
                <w:color w:val="1F497D"/>
              </w:rPr>
              <w:t>And submission of coursework (10%)</w:t>
            </w:r>
          </w:p>
          <w:p w:rsidR="00E87639" w:rsidRDefault="00E87639">
            <w:pPr>
              <w:pStyle w:val="ListParagraph"/>
              <w:ind w:left="360"/>
              <w:rPr>
                <w:color w:val="1F497D"/>
              </w:rPr>
            </w:pPr>
          </w:p>
          <w:p w:rsidR="00E87639" w:rsidRDefault="00E87639">
            <w:pPr>
              <w:pStyle w:val="ListParagraph"/>
              <w:ind w:left="360"/>
              <w:rPr>
                <w:color w:val="1F497D"/>
              </w:rPr>
            </w:pPr>
            <w:r>
              <w:rPr>
                <w:color w:val="1F497D"/>
              </w:rPr>
              <w:t>Tuesday March 27</w:t>
            </w:r>
            <w:r w:rsidRPr="00E87639">
              <w:rPr>
                <w:color w:val="1F497D"/>
                <w:vertAlign w:val="superscript"/>
              </w:rPr>
              <w:t>th</w:t>
            </w:r>
            <w:r>
              <w:rPr>
                <w:color w:val="1F497D"/>
              </w:rPr>
              <w:t xml:space="preserve">  2018</w:t>
            </w:r>
          </w:p>
          <w:p w:rsidR="00E87639" w:rsidRDefault="00E87639">
            <w:pPr>
              <w:pStyle w:val="ListParagraph"/>
              <w:ind w:left="360"/>
              <w:rPr>
                <w:color w:val="1F497D"/>
              </w:rPr>
            </w:pPr>
          </w:p>
          <w:p w:rsidR="00E87639" w:rsidRDefault="00E87639" w:rsidP="00E87639">
            <w:pPr>
              <w:pStyle w:val="ListParagraph"/>
              <w:ind w:left="360"/>
              <w:rPr>
                <w:rFonts w:ascii="Calibri Light" w:hAnsi="Calibri Light"/>
                <w:color w:val="522E92"/>
                <w:sz w:val="20"/>
                <w:szCs w:val="20"/>
              </w:rPr>
            </w:pPr>
            <w:r>
              <w:rPr>
                <w:color w:val="1F497D"/>
              </w:rPr>
              <w:t>Once completed, back to exam pr</w:t>
            </w:r>
            <w:r>
              <w:rPr>
                <w:color w:val="1F497D"/>
              </w:rPr>
              <w:t>eparation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639" w:rsidRDefault="00E87639">
            <w:pPr>
              <w:rPr>
                <w:color w:val="1F497D"/>
              </w:rPr>
            </w:pPr>
            <w:r>
              <w:t> </w:t>
            </w:r>
            <w:r>
              <w:rPr>
                <w:color w:val="1F497D"/>
              </w:rPr>
              <w:t>Exam Prep</w:t>
            </w:r>
          </w:p>
          <w:p w:rsidR="00E87639" w:rsidRDefault="00E87639">
            <w:pPr>
              <w:rPr>
                <w:color w:val="1F497D"/>
              </w:rPr>
            </w:pPr>
          </w:p>
          <w:p w:rsidR="00E87639" w:rsidRDefault="00E87639">
            <w:pPr>
              <w:rPr>
                <w:color w:val="1F497D"/>
              </w:rPr>
            </w:pPr>
            <w:r>
              <w:rPr>
                <w:color w:val="1F497D"/>
              </w:rPr>
              <w:t>Exams:</w:t>
            </w:r>
          </w:p>
          <w:p w:rsidR="00E87639" w:rsidRDefault="00E87639">
            <w:pPr>
              <w:rPr>
                <w:color w:val="1F497D"/>
              </w:rPr>
            </w:pPr>
          </w:p>
          <w:p w:rsidR="00E87639" w:rsidRDefault="00E87639">
            <w:r>
              <w:rPr>
                <w:color w:val="1F497D"/>
              </w:rPr>
              <w:t>16</w:t>
            </w:r>
            <w:r w:rsidRPr="00E87639">
              <w:rPr>
                <w:color w:val="1F497D"/>
                <w:vertAlign w:val="superscript"/>
              </w:rPr>
              <w:t>th</w:t>
            </w:r>
            <w:r>
              <w:rPr>
                <w:color w:val="1F497D"/>
              </w:rPr>
              <w:t xml:space="preserve"> and 18</w:t>
            </w:r>
            <w:r w:rsidRPr="00E87639">
              <w:rPr>
                <w:color w:val="1F497D"/>
                <w:vertAlign w:val="superscript"/>
              </w:rPr>
              <w:t>th</w:t>
            </w:r>
            <w:r>
              <w:rPr>
                <w:color w:val="1F497D"/>
              </w:rPr>
              <w:t xml:space="preserve"> May</w:t>
            </w:r>
          </w:p>
        </w:tc>
      </w:tr>
    </w:tbl>
    <w:p w:rsidR="00E87639" w:rsidRDefault="00E87639" w:rsidP="00E87639">
      <w:pPr>
        <w:shd w:val="clear" w:color="auto" w:fill="FFFFFF"/>
        <w:rPr>
          <w:color w:val="212121"/>
        </w:rPr>
      </w:pPr>
      <w:r>
        <w:rPr>
          <w:color w:val="212121"/>
        </w:rPr>
        <w:t> </w:t>
      </w:r>
    </w:p>
    <w:p w:rsidR="00E87639" w:rsidRDefault="00E87639" w:rsidP="00E87639">
      <w:pPr>
        <w:shd w:val="clear" w:color="auto" w:fill="FFFFFF"/>
        <w:rPr>
          <w:color w:val="212121"/>
        </w:rPr>
      </w:pPr>
      <w:r>
        <w:rPr>
          <w:color w:val="212121"/>
        </w:rPr>
        <w:t> </w:t>
      </w:r>
    </w:p>
    <w:p w:rsidR="00D11432" w:rsidRDefault="00E87639">
      <w:bookmarkStart w:id="0" w:name="_GoBack"/>
      <w:bookmarkEnd w:id="0"/>
    </w:p>
    <w:sectPr w:rsidR="00D114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80581E"/>
    <w:multiLevelType w:val="hybridMultilevel"/>
    <w:tmpl w:val="CDCC8E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639"/>
    <w:rsid w:val="00821092"/>
    <w:rsid w:val="00AF7E11"/>
    <w:rsid w:val="00E8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63EFC0-0602-4062-83CA-5D253982C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639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63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0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Secondary School</Company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 Dunne</dc:creator>
  <cp:keywords/>
  <dc:description/>
  <cp:lastModifiedBy>Bethan Dunne</cp:lastModifiedBy>
  <cp:revision>1</cp:revision>
  <dcterms:created xsi:type="dcterms:W3CDTF">2018-01-29T11:04:00Z</dcterms:created>
  <dcterms:modified xsi:type="dcterms:W3CDTF">2018-01-29T11:08:00Z</dcterms:modified>
</cp:coreProperties>
</file>